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E43" w:rsidRDefault="00B216B5">
      <w:r>
        <w:rPr>
          <w:rFonts w:hint="eastAsia"/>
        </w:rPr>
        <w:t>水调歌头</w:t>
      </w:r>
      <w:r w:rsidR="00FE4605">
        <w:rPr>
          <w:rFonts w:hint="eastAsia"/>
        </w:rPr>
        <w:t xml:space="preserve"> </w:t>
      </w:r>
      <w:r w:rsidR="00FE4605">
        <w:rPr>
          <w:rFonts w:hint="eastAsia"/>
        </w:rPr>
        <w:t>游泳</w:t>
      </w:r>
    </w:p>
    <w:p w:rsidR="00FE4605" w:rsidRDefault="00FE4605">
      <w:r>
        <w:rPr>
          <w:rFonts w:hint="eastAsia"/>
        </w:rPr>
        <w:t>才饮长沙水，又食武昌鱼。</w:t>
      </w:r>
    </w:p>
    <w:p w:rsidR="00FE4605" w:rsidRDefault="00FE4605">
      <w:r>
        <w:rPr>
          <w:rFonts w:hint="eastAsia"/>
        </w:rPr>
        <w:t>万里长江横渡，极目楚天舒。</w:t>
      </w:r>
    </w:p>
    <w:p w:rsidR="00FE4605" w:rsidRDefault="00FE4605">
      <w:r>
        <w:rPr>
          <w:rFonts w:hint="eastAsia"/>
        </w:rPr>
        <w:t>不管风吹浪打，胜似闲庭信步，今日的宽馀。</w:t>
      </w:r>
    </w:p>
    <w:p w:rsidR="00FE4605" w:rsidRDefault="00FE4605">
      <w:r>
        <w:rPr>
          <w:rFonts w:hint="eastAsia"/>
        </w:rPr>
        <w:t>子在川上曰：逝者如斯天！</w:t>
      </w:r>
    </w:p>
    <w:p w:rsidR="00FE4605" w:rsidRDefault="00FE4605">
      <w:r>
        <w:rPr>
          <w:rFonts w:hint="eastAsia"/>
        </w:rPr>
        <w:t>风樯动，龟蛇静，起宏图。</w:t>
      </w:r>
    </w:p>
    <w:p w:rsidR="00FE4605" w:rsidRDefault="00FE4605">
      <w:r>
        <w:rPr>
          <w:rFonts w:hint="eastAsia"/>
        </w:rPr>
        <w:t>更立西江石壁，截断巫山云雨，高峡出平湖。</w:t>
      </w:r>
    </w:p>
    <w:p w:rsidR="00FE4605" w:rsidRPr="00FE4605" w:rsidRDefault="00FE4605">
      <w:r>
        <w:rPr>
          <w:rFonts w:hint="eastAsia"/>
        </w:rPr>
        <w:t>神女应无恙</w:t>
      </w:r>
      <w:bookmarkStart w:id="0" w:name="_GoBack"/>
      <w:bookmarkEnd w:id="0"/>
      <w:r>
        <w:rPr>
          <w:rFonts w:hint="eastAsia"/>
        </w:rPr>
        <w:t>，当惊世界殊。</w:t>
      </w:r>
    </w:p>
    <w:sectPr w:rsidR="00FE4605" w:rsidRPr="00FE4605" w:rsidSect="00FE4605">
      <w:pgSz w:w="16838" w:h="11906" w:orient="landscape"/>
      <w:pgMar w:top="1800" w:right="1440" w:bottom="1800" w:left="1440" w:header="851" w:footer="992" w:gutter="0"/>
      <w:cols w:space="425"/>
      <w:textDirection w:val="tbRl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BE3" w:rsidRDefault="006B7BE3" w:rsidP="00B216B5">
      <w:r>
        <w:separator/>
      </w:r>
    </w:p>
  </w:endnote>
  <w:endnote w:type="continuationSeparator" w:id="0">
    <w:p w:rsidR="006B7BE3" w:rsidRDefault="006B7BE3" w:rsidP="00B21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BE3" w:rsidRDefault="006B7BE3" w:rsidP="00B216B5">
      <w:r>
        <w:separator/>
      </w:r>
    </w:p>
  </w:footnote>
  <w:footnote w:type="continuationSeparator" w:id="0">
    <w:p w:rsidR="006B7BE3" w:rsidRDefault="006B7BE3" w:rsidP="00B21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5F4"/>
    <w:rsid w:val="003015F4"/>
    <w:rsid w:val="006B7BE3"/>
    <w:rsid w:val="00A62E43"/>
    <w:rsid w:val="00B216B5"/>
    <w:rsid w:val="00FE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46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460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21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216B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21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216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46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460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21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216B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21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216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administrator123</dc:creator>
  <cp:keywords/>
  <dc:description/>
  <cp:lastModifiedBy>administrator123</cp:lastModifiedBy>
  <cp:revision>4</cp:revision>
  <dcterms:created xsi:type="dcterms:W3CDTF">2025-10-09T01:25:00Z</dcterms:created>
  <dcterms:modified xsi:type="dcterms:W3CDTF">2025-10-09T02:52:00Z</dcterms:modified>
</cp:coreProperties>
</file>